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4E" w:rsidRPr="00586EDC" w:rsidRDefault="00EA3FE7">
      <w:pPr>
        <w:pStyle w:val="InterlinTitle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Tumideng</w:t>
      </w:r>
    </w:p>
    <w:p w:rsidR="00E5004E" w:rsidRPr="00586EDC" w:rsidRDefault="00EA3FE7">
      <w:pPr>
        <w:pStyle w:val="InterlinSource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Indonesian text 'Tumideng' in Cerita Rakyat dari Minahasa</w:t>
      </w:r>
    </w:p>
    <w:p w:rsidR="00E5004E" w:rsidRPr="00586EDC" w:rsidRDefault="00EA3FE7">
      <w:pPr>
        <w:pStyle w:val="InterlinDescriptio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Translation by Om Heis and Om Terok 2003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Tumideng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pona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before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this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 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sinasuan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sinasuan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Long long ago, there was no rice in this world yet.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minahasa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minahasa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Minahasa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world was land of Minahasa.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biou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biou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siŋkatau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at.the.same.time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person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mahuanei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mahuanei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aden=ne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aden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name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The story tells (us that) there was one man, </w:t>
      </w:r>
      <w:r w:rsidRPr="00586EDC">
        <w:rPr>
          <w:rFonts w:asciiTheme="majorHAnsi" w:hAnsiTheme="majorHAnsi" w:cstheme="majorHAnsi"/>
        </w:rPr>
        <w:t>named Tumideng,  in this world.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gagudaŋ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gagudaŋ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parents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iŋene 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iŋene 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because.like.this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nikasibi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siŋkatau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at.the.same.time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person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babinei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babinei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woman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aden=ne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aden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name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iriamasan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riamasan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Riamasan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He was a good man and was good to his parents so that a woman named </w:t>
      </w:r>
      <w:r w:rsidRPr="00586EDC">
        <w:rPr>
          <w:rFonts w:asciiTheme="majorHAnsi" w:hAnsiTheme="majorHAnsi" w:cstheme="majorHAnsi"/>
        </w:rPr>
        <w:t>Riamasan loved him.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She lived in the heaven.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pona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before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ukada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w:bookmarkStart w:id="0" w:name="_GoBack"/>
                    <w:bookmarkEnd w:id="0"/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ladder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madeho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deho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tough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In ancient times, there was a big and tough ladder in this world.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tukada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tukada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ladder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nukayu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ŋariti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ŋariti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k.o.tree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That ladder was made from Ngariti tree.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kayu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kayu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ŋariti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ŋariti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k.o.tree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himosou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maturidi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turidi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straight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imbuŋ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imbuŋ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round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Ngariti tree grew straight and (its branches grew) round up to (the heaven).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tukada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tukada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ladder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madima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madima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sometimes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pinamake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make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mahisabu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hisabu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meet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niriamasan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riamasan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Riamasan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That ladder sometimes used by Tumideng to meet with Riamasan.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iriamasan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riamasan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Riamasan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madima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madima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sometimes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mahiŋa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hiŋa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cook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meal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nanaŋ=ne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nanaŋ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taste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because Riamasan sometimes cooked meal which tasted good.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1.12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masibi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maniŋan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niŋan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sinasuan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sinasuan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kakanen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kakanen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meal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One  day, Tumideng wanted to take seeds of that tasty food.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aden=ne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aden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name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Its name was </w:t>
      </w:r>
      <w:r w:rsidRPr="00586EDC">
        <w:rPr>
          <w:rFonts w:asciiTheme="majorHAnsi" w:hAnsiTheme="majorHAnsi" w:cstheme="majorHAnsi"/>
        </w:rPr>
        <w:t>'rice'.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because.of.this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plant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Because of this, that plant (=rice) became to exist in this world 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same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nuduku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grass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serean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sere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That rice was also the plant good to see.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nusinasuan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sinasuan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mua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begin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From the seeds, (we get) people's food.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hamo=ne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hamo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root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abe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protect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masubuhu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subuhu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fertile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age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age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manoto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noto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control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lan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timbou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timbou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surface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Its roots protect the fertile land fertile and protect the surface of soil.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1.18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stalk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pompoŋ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pompoŋ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hole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There is a hole in its stalk.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1.19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stalk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nihosoan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 dauŋ=ne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dauŋ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timampe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tampe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twine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stalk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nupun=ne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pun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trunk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Stalks which grow from leaves twines at the trunk of stalk.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apa=ne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apa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leaf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nanukusu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nukusu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cover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stalk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Its leaves cover the stalk.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sinasuan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sinasuan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humosou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mamada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saŋkoi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saŋkoi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field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mud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seads grow in a dry land and a wet land.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makeke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makeke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frequently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mamandaŋ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Tumideng frequently tried to take the seeds (of rice) from the heaven.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but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 xml:space="preserve"> 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 xml:space="preserve"> 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always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mua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begin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But it was always not </w:t>
      </w:r>
      <w:r w:rsidRPr="00586EDC">
        <w:rPr>
          <w:rFonts w:asciiTheme="majorHAnsi" w:hAnsiTheme="majorHAnsi" w:cstheme="majorHAnsi"/>
        </w:rPr>
        <w:t>successful.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but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 xml:space="preserve"> 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 xml:space="preserve"> 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always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But he always (tried to) take that seed.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kapasa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naniŋan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niŋan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kumakuku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kumakuku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rooster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lastRenderedPageBreak/>
        <w:t>One day, he took a rooster (to the heaven).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climb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tukada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tukada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ladder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He climbed the ladder and he arrived at the heaven.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siŋkaidao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at.the.same.time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DIR.up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there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kabua=ne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iriamasan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riamasan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Riamasan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When he reached up there (=the heaven),  he saw Riamasan.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kahagasa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kahagasa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PROG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mamuahi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muahi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dry.in.the.sun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(She) was </w:t>
      </w:r>
      <w:r w:rsidRPr="00586EDC">
        <w:rPr>
          <w:rFonts w:asciiTheme="majorHAnsi" w:hAnsiTheme="majorHAnsi" w:cstheme="majorHAnsi"/>
        </w:rPr>
        <w:t>drying rice in the sun.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1.29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umiaga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be.pleased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very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atei=ne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atei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liver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ian=te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be.able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Tumideng was very pleased because in his heart he thought he is able to take rice.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umiaga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iaga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be.pleased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very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matiho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know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ima=ne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hand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nakabu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be.freed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Tomideng was too pleased that he did not realize his chicken ran away.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1.31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ese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ese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suddenly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nanodonodo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nodo-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nodo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peck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kahagasa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kahagasa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PROG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nipuahi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puahi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dry.in.the.sun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chicken suddenly started to peck rice which was being dried in the sun.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ese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suddenly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namatu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nihogo=ne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hogo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catch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Tumideng soon chased the chicken and caught.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nadohodoho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doho-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EXC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kinahogo=ne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hogo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catch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rope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mapedeke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pedeke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short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It was good that the chicken was caught so soon by him because there was a rope around its foot.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kahagasa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kahagasa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PROG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mamatu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nahoyahoya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hoya-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tread.on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yo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ede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ede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sole.of.foot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nti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leave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numanempidede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manempidede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several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When he was chasing the chicken,  Tumindeng's feet trod on rice so several grans of rice stayed on his soles of feet.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1.35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kinaoa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kinaoa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happening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timbonan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timbonan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nidewi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dewi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goddes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iliŋkambene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liŋkambene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Lingkambene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naupi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upi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be.angry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namatu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matu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Seeing that happening, the head of rice goddess, Lingkambene, was </w:t>
      </w:r>
      <w:r w:rsidRPr="00586EDC">
        <w:rPr>
          <w:rFonts w:asciiTheme="majorHAnsi" w:hAnsiTheme="majorHAnsi" w:cstheme="majorHAnsi"/>
        </w:rPr>
        <w:t>angry and chased Tumindeng.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maigaha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igaha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speedy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very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descend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tukada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tukada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ladder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nadohodoho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doho-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EXC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fast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Tumindeng very quickly descended the ladder in order to reach the world below very fast.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nakahogo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hogo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cat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tuhaŋ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tuhaŋ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sibling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niliŋkambene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liŋkambene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Lingkambene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isumanti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sumanti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Sumanti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naŋotoho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ŋotoho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sunder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tukada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tukada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ladder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Because she could not catch Tumindeng, </w:t>
      </w:r>
      <w:r w:rsidRPr="00586EDC">
        <w:rPr>
          <w:rFonts w:asciiTheme="majorHAnsi" w:hAnsiTheme="majorHAnsi" w:cstheme="majorHAnsi"/>
        </w:rPr>
        <w:t>sibling of Lingkambene, Sumanti, sunder the ladder.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only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nipahada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pahada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throw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nubatu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batu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aoso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aoso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stalk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k.o.bamboo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Moreover, Tumideng was thrown big stones and many stalks of big bamboo.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1.39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samudi=ne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samudi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after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MAI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ŋasa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ŋasa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tumani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tumani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very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batubatu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batu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batu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stone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bagai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bagai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big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pun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pun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trunk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k.o.bamboo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surrounding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lastRenderedPageBreak/>
        <w:t>After that, many of big stones and big bamboo trunks were around there.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tiku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tiku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surrounding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kantaŋ=ne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kantaŋ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mountain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wide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Around there, long and wide mountains emerged.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kantaŋ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kantaŋ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mountain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lembean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lembean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Lembean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In (the mountains) there was a mountain called Lembean.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siŋkaidao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at.the.same.time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soon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naŋotoho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ŋotoho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sunder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mpoŋ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kompoŋ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stomach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naŋa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chicken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As soon as he reached this world, Tumideng </w:t>
      </w:r>
      <w:r w:rsidRPr="00586EDC">
        <w:rPr>
          <w:rFonts w:asciiTheme="majorHAnsi" w:hAnsiTheme="majorHAnsi" w:cstheme="majorHAnsi"/>
        </w:rPr>
        <w:t>soon sundered stomach of the chicken, and take the rice which the chicken ate ouf of it,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dimeke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adhere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ede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ede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sole.of.foot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nti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and took out rice </w:t>
      </w:r>
      <w:r w:rsidRPr="00586EDC">
        <w:rPr>
          <w:rFonts w:asciiTheme="majorHAnsi" w:hAnsiTheme="majorHAnsi" w:cstheme="majorHAnsi"/>
        </w:rPr>
        <w:t>which sticked to the soles of his feet.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nipaŋasi=ne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asi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scatter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insada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insada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field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And these grains of rice were scattered by him on his field.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kaŋasa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ŋasa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only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number of the grains was nine.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1.46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nakasuei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finish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pidede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pidede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several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month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nahimba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RCPL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change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dumidihi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didihi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yellow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After several months, that rice underwent change and got yellow.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ako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ŋkano=ne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long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hoho=ne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hoho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content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paŋkoi=ne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paŋkoi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ear.of.rice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kimundou=te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kundou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hang.down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As the time went by rice grew the content and ears of rice hanged down.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kinabua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That rice was seen from the heaven over there.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1.49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“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nakuda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kuda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“oh, why they have rice?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nunte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unte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where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nakadea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Where  did they get that rice from?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bahiga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bahiga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word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People in the heaven said so.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naupi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upi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be.angry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masibi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sibi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manda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bad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age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age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mamuno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muno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kill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naŋasi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asi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scatter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lastRenderedPageBreak/>
        <w:t>The got angry and wanted to worsen the rice in this world, in a</w:t>
      </w:r>
      <w:r w:rsidRPr="00586EDC">
        <w:rPr>
          <w:rFonts w:asciiTheme="majorHAnsi" w:hAnsiTheme="majorHAnsi" w:cstheme="majorHAnsi"/>
        </w:rPr>
        <w:t>ddition, tried to kill people who scattered that rice.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ega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ega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soon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nikatiho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know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Fortunately, Tumindeng soon knew </w:t>
      </w:r>
      <w:r w:rsidRPr="00586EDC">
        <w:rPr>
          <w:rFonts w:asciiTheme="majorHAnsi" w:hAnsiTheme="majorHAnsi" w:cstheme="majorHAnsi"/>
        </w:rPr>
        <w:t>about it.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oŋkoŋ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oŋkoŋ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ripe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nipantasa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pantasa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pluck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unte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unte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where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ŋasa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ŋasa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hoho=ne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hoho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content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nibihei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bihei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give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taguan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taguan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owner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Ripe rice was pluck and good ones with much content was given to the owner of rice in the heaven.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begin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naupi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upi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be.angry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namihei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mihei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give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They did not get angry because Tumideng gave the rice.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isie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isie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gumi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gi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And he (=Tumideng) loved people in heaven.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embo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embo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abundance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toward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puyuŋ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puyuŋ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grandchild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(They gave) abundant goodness toward children and grandchildren of Tumindeng in this world.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mantuhuntuhu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lastRenderedPageBreak/>
        <w:t>They (Tumideng's descendant) constantly follow people in the heaven.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1.59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tumumpa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DIR.down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naniyaya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niyaya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check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saŋkoi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saŋkoi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field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nutahiti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tahiti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rain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mahege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mahege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dry.season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 xml:space="preserve">They descended (to the world below) to check the rice field in wet seasons as well as </w:t>
      </w:r>
      <w:r w:rsidRPr="00586EDC">
        <w:rPr>
          <w:rFonts w:asciiTheme="majorHAnsi" w:hAnsiTheme="majorHAnsi" w:cstheme="majorHAnsi"/>
        </w:rPr>
        <w:t>in the dry seasons.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pinaŋa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-in-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send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ita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impoŋo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impoŋo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Tarimpongo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iratuuman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ratuuman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Ratuuman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ones sent from this world (to the heaven) were Tumideng, Tarimpongo and Ratuuman.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rule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nibihei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bihei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give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DIR.above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insau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insau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one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plant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mamantasa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mantasa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pluck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maidao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idao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reach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kuman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mua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begin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embean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embe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leave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-NMZR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One of</w:t>
      </w:r>
      <w:r w:rsidRPr="00586EDC">
        <w:rPr>
          <w:rFonts w:asciiTheme="majorHAnsi" w:hAnsiTheme="majorHAnsi" w:cstheme="majorHAnsi"/>
        </w:rPr>
        <w:t xml:space="preserve"> the rules given by the people in the heaven is that one should not leave behind a grain of rice in the process of planting, plucking, and eating.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nupamamantasa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mantasa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APP-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pluck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maŋompu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ompu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siyopo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yopo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lord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On the day of harvest,  (they) pray to the lord (in the heaven).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1.63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side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side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I.3pl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niiŋka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iŋka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order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madandi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dandi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mahimposaden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4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him-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posad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RCPL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reply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dandi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dandi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age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age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bahiga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bahiga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maŋompu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ompu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They (people in the heaven) ordered sing and reply by singing and praying.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1.64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kahagasa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kahagasa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PROG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humosou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koaten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koat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to.weed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duku=ne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duku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grass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=NI.3sg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adiei 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adiei 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duku=te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duku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=te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grass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==COMP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aŋka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aŋkasa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aŋka-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aŋkasa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tall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in.order.to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rice PROG grow that to.weed its grass in.order.not of taller ones from in.order.to rice.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1.65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ŋasa=ken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ŋasa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=ken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many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==CONT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rule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saŋka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saŋka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other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ene 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ene 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in.order.that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humosou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-um-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hosou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-AV.NPST-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masubuhu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subuhu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fertile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fruit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ŋasa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ŋasa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There are many other rules which should be followed in order for rice to grow rich and fruitful.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1.66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if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rule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pai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pai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exist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mua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begin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makasisi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sisi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push.away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fruit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If those rules were not followed, there will emerge problems for people; rice would not fruit good.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lastRenderedPageBreak/>
        <w:t>1.67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toumata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toumata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people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LOC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&lt;dunia&gt;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&lt;dunia&gt;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world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mantuhuntuhu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ITR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rule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ada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ada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if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rule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job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maitumpa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tumpa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NVlt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go.down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People in this world c</w:t>
      </w:r>
      <w:r w:rsidRPr="00586EDC">
        <w:rPr>
          <w:rFonts w:asciiTheme="majorHAnsi" w:hAnsiTheme="majorHAnsi" w:cstheme="majorHAnsi"/>
        </w:rPr>
        <w:t>onstantly follow rule because if they do not do so, every task will not go smoothly.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1.68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sakiti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sakiti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plant.desease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tikusu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tikusu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mouse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snake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nananio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nananio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small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snake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nsaŋkoi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saŋkoi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NU-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field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ota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ota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mud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maisupu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supu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NVlt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blow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Plant.desease would emerge, and mice, small snakes, snake of mud would come out.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1.69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 xml:space="preserve">mata 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ou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 xml:space="preserve">mata 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sun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soaya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soaya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light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,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tahiti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tahiti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rain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mintuhu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intuhu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</m:t>
                    </m:r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descend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not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maŋkede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kede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stop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The sun would lost its light, and rain will fall without stoppping.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1.70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ene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ene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that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POT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poor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ana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child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puyuŋ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puyuŋ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grandchild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nitumideŋ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tumideŋ </m:t>
                    </m:r>
                  </m:e>
                </m:mr>
                <m:mr>
                  <m:e/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NI-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It would make Tumindeng's children and grandchildren poor.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1.71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 iŋene 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 iŋene 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because.like.this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maya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maya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all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tintudo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tintudo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advice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atoho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atoho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rule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bua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bua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from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ka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utuan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ka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utuan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heaven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dadiŋihan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da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diŋih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listen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ntuhu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an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ntuhu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-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follow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-GV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of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. </m:t>
              </m:r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t>Because.of this, every piece of advice and rule from of heaven is followed.</w:t>
      </w:r>
    </w:p>
    <w:p w:rsidR="00E5004E" w:rsidRPr="00586EDC" w:rsidRDefault="00EA3FE7">
      <w:pPr>
        <w:pStyle w:val="InterlinWords"/>
        <w:rPr>
          <w:rFonts w:asciiTheme="majorHAnsi" w:hAnsiTheme="majorHAnsi" w:cstheme="majorHAnsi"/>
        </w:rPr>
      </w:pPr>
      <w:r w:rsidRPr="00586EDC">
        <w:rPr>
          <w:rStyle w:val="InterlinPhraseNumber"/>
          <w:rFonts w:asciiTheme="majorHAnsi" w:hAnsiTheme="majorHAnsi" w:cstheme="majorHAnsi"/>
        </w:rPr>
        <w:t>1.72</w:t>
      </w:r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and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maŋompu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maŋ-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ompu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maN-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pray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siyopo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yopo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lord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embo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embo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abundance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mapia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pia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good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age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age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nu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nu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with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maŋke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ɾ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ei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ŋke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ɾ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ei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V.NPST-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request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siyopo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ʔ</m:t>
              </m:r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2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yopo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ʔ</m:t>
                    </m:r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SI-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lord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  <m:oMath>
        <m:m>
          <m:mPr>
            <m:baseJc m:val="top"/>
            <m:rSpRule m:val="4"/>
            <m:rSp m:val="3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 w:cstheme="majorHAnsi"/>
              </w:rPr>
            </m:ctrlPr>
          </m:mPr>
          <m:mr>
            <m:e>
              <m:r>
                <m:rPr>
                  <m:nor/>
                </m:rPr>
                <w:rPr>
                  <w:rStyle w:val="InterlinBasebnq"/>
                  <w:rFonts w:asciiTheme="majorHAnsi" w:hAnsiTheme="majorHAnsi" w:cstheme="majorHAnsi"/>
                </w:rPr>
                <m:t>maŋudaŋudaŋ </m:t>
              </m:r>
            </m:e>
          </m:mr>
          <m:mr>
            <m:e>
              <m:m>
                <m:mPr>
                  <m:baseJc m:val="top"/>
                  <m:rSpRule m:val="4"/>
                  <m:rSp m:val="3"/>
                  <m:mcs>
                    <m:mc>
                      <m:mcPr>
                        <m:count m:val="3"/>
                        <m:mcJc m:val="left"/>
                      </m:mcPr>
                    </m:mc>
                  </m:mcs>
                  <m:ctrlPr>
                    <w:rPr>
                      <w:rFonts w:ascii="Cambria Math" w:hAnsi="Cambria Math" w:cstheme="majorHAnsi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ma-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ŋuda- </m:t>
                    </m:r>
                  </m:e>
                  <m:e>
                    <m:r>
                      <m:rPr>
                        <m:nor/>
                      </m:rPr>
                      <w:rPr>
                        <w:rStyle w:val="InterlinMorphbnq"/>
                        <w:rFonts w:asciiTheme="majorHAnsi" w:hAnsiTheme="majorHAnsi" w:cstheme="majorHAnsi"/>
                      </w:rPr>
                      <m:t>ŋudaŋ 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ADJVZ-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RED(adj) </m:t>
                    </m:r>
                  </m:e>
                  <m:e>
                    <m:r>
                      <m:rPr>
                        <m:nor/>
                      </m:rPr>
                      <w:rPr>
                        <w:rFonts w:asciiTheme="majorHAnsi" w:hAnsiTheme="majorHAnsi" w:cstheme="majorHAnsi"/>
                      </w:rPr>
                      <m:t>young </m:t>
                    </m:r>
                  </m:e>
                </m:mr>
              </m:m>
            </m:e>
          </m:mr>
        </m:m>
      </m:oMath>
      <w:r w:rsidRPr="00586EDC">
        <w:rPr>
          <w:rFonts w:asciiTheme="majorHAnsi" w:hAnsiTheme="majorHAnsi" w:cstheme="majorHAnsi"/>
        </w:rPr>
        <w:t xml:space="preserve"> </w:t>
      </w:r>
    </w:p>
    <w:p w:rsidR="00E5004E" w:rsidRPr="00586EDC" w:rsidRDefault="00EA3FE7">
      <w:pPr>
        <w:pStyle w:val="InterlinFreeformen"/>
        <w:rPr>
          <w:rFonts w:asciiTheme="majorHAnsi" w:hAnsiTheme="majorHAnsi" w:cstheme="majorHAnsi"/>
        </w:rPr>
      </w:pPr>
      <w:r w:rsidRPr="00586EDC">
        <w:rPr>
          <w:rFonts w:asciiTheme="majorHAnsi" w:hAnsiTheme="majorHAnsi" w:cstheme="majorHAnsi"/>
        </w:rPr>
        <w:lastRenderedPageBreak/>
        <w:t>Then pray to the lord for the abundance (of harvest) and requ</w:t>
      </w:r>
      <w:r w:rsidRPr="00586EDC">
        <w:rPr>
          <w:rFonts w:asciiTheme="majorHAnsi" w:hAnsiTheme="majorHAnsi" w:cstheme="majorHAnsi"/>
        </w:rPr>
        <w:t>est the lord for long life.</w:t>
      </w:r>
    </w:p>
    <w:sectPr w:rsidR="00E5004E" w:rsidRPr="00586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E7" w:rsidRDefault="00EA3FE7" w:rsidP="00586EDC">
      <w:r>
        <w:separator/>
      </w:r>
    </w:p>
  </w:endnote>
  <w:endnote w:type="continuationSeparator" w:id="0">
    <w:p w:rsidR="00EA3FE7" w:rsidRDefault="00EA3FE7" w:rsidP="0058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E7" w:rsidRDefault="00EA3FE7" w:rsidP="00586EDC">
      <w:r>
        <w:separator/>
      </w:r>
    </w:p>
  </w:footnote>
  <w:footnote w:type="continuationSeparator" w:id="0">
    <w:p w:rsidR="00EA3FE7" w:rsidRDefault="00EA3FE7" w:rsidP="0058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523BE5"/>
    <w:rsid w:val="00586EDC"/>
    <w:rsid w:val="00C17768"/>
    <w:rsid w:val="00E5004E"/>
    <w:rsid w:val="00E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9DAA5-C9EA-486A-9DA4-8C80A02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customStyle="1" w:styleId="InterlinTitle">
    <w:name w:val="Interlin Title"/>
    <w:basedOn w:val="a3"/>
    <w:pPr>
      <w:keepNext/>
      <w:spacing w:before="40" w:after="120"/>
    </w:pPr>
    <w:rPr>
      <w:b/>
      <w:sz w:val="32"/>
    </w:rPr>
  </w:style>
  <w:style w:type="paragraph" w:customStyle="1" w:styleId="InterlinSource">
    <w:name w:val="Interlin Source"/>
    <w:basedOn w:val="a3"/>
    <w:pPr>
      <w:keepNext/>
      <w:spacing w:before="40" w:after="40"/>
    </w:pPr>
    <w:rPr>
      <w:b/>
      <w:sz w:val="24"/>
    </w:rPr>
  </w:style>
  <w:style w:type="paragraph" w:customStyle="1" w:styleId="InterlinParagraphMarker">
    <w:name w:val="Interlin Paragraph Marker"/>
    <w:basedOn w:val="a3"/>
    <w:pPr>
      <w:keepNext/>
      <w:spacing w:before="40" w:after="40"/>
    </w:pPr>
    <w:rPr>
      <w:b/>
    </w:rPr>
  </w:style>
  <w:style w:type="paragraph" w:customStyle="1" w:styleId="InterlinDescription">
    <w:name w:val="Interlin Description"/>
    <w:basedOn w:val="a3"/>
  </w:style>
  <w:style w:type="character" w:customStyle="1" w:styleId="InterlinVernacular">
    <w:name w:val="Interlin Vernacular"/>
    <w:rPr>
      <w:rFonts w:ascii="Lucida Sans Unicode" w:cs="Lucida Sans Unicode"/>
      <w:noProof/>
    </w:rPr>
  </w:style>
  <w:style w:type="character" w:customStyle="1" w:styleId="InterlinVernbnq">
    <w:name w:val="Interlin Vern bnq"/>
    <w:basedOn w:val="InterlinVernacular"/>
    <w:rPr>
      <w:rFonts w:ascii="Lucida Sans Unicode" w:cs="Lucida Sans Unicode"/>
      <w:noProof/>
    </w:rPr>
  </w:style>
  <w:style w:type="character" w:customStyle="1" w:styleId="InterlinBasebnq">
    <w:name w:val="Interlin Base bnq"/>
    <w:basedOn w:val="InterlinVernbnq"/>
    <w:rPr>
      <w:rFonts w:ascii="Lucida Sans Unicode" w:cs="Lucida Sans Unicode"/>
      <w:noProof/>
    </w:rPr>
  </w:style>
  <w:style w:type="character" w:customStyle="1" w:styleId="InterlinCfbnq">
    <w:name w:val="Interlin Cf bnq"/>
    <w:basedOn w:val="InterlinVernbnq"/>
    <w:rPr>
      <w:rFonts w:ascii="Lucida Sans Unicode" w:cs="Lucida Sans Unicode"/>
      <w:noProof/>
    </w:rPr>
  </w:style>
  <w:style w:type="character" w:customStyle="1" w:styleId="InterlinMorphbnq">
    <w:name w:val="Interlin Morph bnq"/>
    <w:basedOn w:val="InterlinVernbnq"/>
    <w:rPr>
      <w:rFonts w:ascii="Lucida Sans Unicode" w:cs="Lucida Sans Unicode"/>
      <w:noProof/>
    </w:rPr>
  </w:style>
  <w:style w:type="character" w:customStyle="1" w:styleId="InterlinBaseline">
    <w:name w:val="Interlin Baseline"/>
    <w:basedOn w:val="InterlinVernacular"/>
    <w:rPr>
      <w:rFonts w:ascii="Lucida Sans Unicode" w:cs="Lucida Sans Unicode"/>
      <w:b/>
      <w:noProof/>
    </w:rPr>
  </w:style>
  <w:style w:type="paragraph" w:customStyle="1" w:styleId="InterlinWords">
    <w:name w:val="Interlin Words"/>
  </w:style>
  <w:style w:type="character" w:customStyle="1" w:styleId="InterlinHomograph">
    <w:name w:val="Interlin Homograph"/>
    <w:rPr>
      <w:vertAlign w:val="subscript"/>
    </w:rPr>
  </w:style>
  <w:style w:type="character" w:customStyle="1" w:styleId="InterlinVariantTypes">
    <w:name w:val="Interlin Variant Types"/>
    <w:rPr>
      <w:smallCaps/>
    </w:rPr>
  </w:style>
  <w:style w:type="character" w:customStyle="1" w:styleId="InterlinAnalysis">
    <w:name w:val="Interlin Analysis"/>
    <w:rPr>
      <w:rFonts w:ascii="Times New Roman" w:cs="Times New Roman"/>
    </w:rPr>
  </w:style>
  <w:style w:type="character" w:customStyle="1" w:styleId="InterlinPhraseNumber">
    <w:name w:val="Interlin Phrase Number"/>
    <w:basedOn w:val="InterlinAnalysis"/>
    <w:rPr>
      <w:rFonts w:ascii="Times New Roman" w:cs="Times New Roman"/>
    </w:rPr>
  </w:style>
  <w:style w:type="character" w:customStyle="1" w:styleId="InterlinMorphemePOS">
    <w:name w:val="Interlin Morpheme POS"/>
    <w:basedOn w:val="InterlinAnalysis"/>
    <w:rPr>
      <w:rFonts w:ascii="Times New Roman" w:cs="Times New Roman"/>
    </w:rPr>
  </w:style>
  <w:style w:type="character" w:customStyle="1" w:styleId="InterlinWordPOS">
    <w:name w:val="Interlin Word POS"/>
    <w:basedOn w:val="InterlinAnalysis"/>
    <w:rPr>
      <w:rFonts w:ascii="Times New Roman" w:cs="Times New Roman"/>
    </w:rPr>
  </w:style>
  <w:style w:type="character" w:customStyle="1" w:styleId="InterlinAnalysisbnq">
    <w:name w:val="Interlin Analysis bnq"/>
    <w:rPr>
      <w:rFonts w:ascii="Lucida Sans Unicode" w:cs="Lucida Sans Unicode"/>
    </w:rPr>
  </w:style>
  <w:style w:type="character" w:customStyle="1" w:styleId="InterlinMorphemeGlossbnq">
    <w:name w:val="Interlin Morpheme Gloss bnq"/>
    <w:basedOn w:val="InterlinAnalysisbnq"/>
    <w:rPr>
      <w:rFonts w:ascii="Lucida Sans Unicode" w:cs="Lucida Sans Unicode"/>
    </w:rPr>
  </w:style>
  <w:style w:type="character" w:customStyle="1" w:styleId="InterlinWordGlossbnq">
    <w:name w:val="Interlin Word Gloss bnq"/>
    <w:basedOn w:val="InterlinAnalysisbnq"/>
    <w:rPr>
      <w:rFonts w:ascii="Lucida Sans Unicode" w:cs="Lucida Sans Unicode"/>
    </w:rPr>
  </w:style>
  <w:style w:type="paragraph" w:customStyle="1" w:styleId="InterlinFreeformbnq">
    <w:name w:val="Interlin Freeform bnq"/>
    <w:pPr>
      <w:spacing w:after="30"/>
    </w:pPr>
  </w:style>
  <w:style w:type="character" w:customStyle="1" w:styleId="InterlinAnalysisen">
    <w:name w:val="Interlin Analysis en"/>
    <w:rPr>
      <w:rFonts w:ascii="Times New Roman" w:cs="Times New Roman"/>
    </w:rPr>
  </w:style>
  <w:style w:type="character" w:customStyle="1" w:styleId="InterlinMorphemeGlossen">
    <w:name w:val="Interlin Morpheme Gloss en"/>
    <w:basedOn w:val="InterlinAnalysisen"/>
    <w:rPr>
      <w:rFonts w:ascii="Times New Roman" w:cs="Times New Roman"/>
    </w:rPr>
  </w:style>
  <w:style w:type="character" w:customStyle="1" w:styleId="InterlinWordGlossen">
    <w:name w:val="Interlin Word Gloss en"/>
    <w:basedOn w:val="InterlinAnalysisen"/>
    <w:rPr>
      <w:rFonts w:ascii="Times New Roman" w:cs="Times New Roman"/>
    </w:rPr>
  </w:style>
  <w:style w:type="paragraph" w:customStyle="1" w:styleId="InterlinFreeformen">
    <w:name w:val="Interlin Freeform en"/>
    <w:pPr>
      <w:spacing w:after="30"/>
    </w:pPr>
  </w:style>
  <w:style w:type="paragraph" w:styleId="a4">
    <w:name w:val="header"/>
    <w:basedOn w:val="a"/>
    <w:link w:val="a5"/>
    <w:uiPriority w:val="99"/>
    <w:unhideWhenUsed/>
    <w:rsid w:val="00586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EDC"/>
  </w:style>
  <w:style w:type="paragraph" w:styleId="a6">
    <w:name w:val="footer"/>
    <w:basedOn w:val="a"/>
    <w:link w:val="a7"/>
    <w:uiPriority w:val="99"/>
    <w:unhideWhenUsed/>
    <w:rsid w:val="00586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2008Tumideng.docx</Template>
  <TotalTime>1</TotalTime>
  <Pages>14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神田敦子</dc:creator>
  <cp:lastModifiedBy>神田敦子</cp:lastModifiedBy>
  <cp:revision>2</cp:revision>
  <dcterms:created xsi:type="dcterms:W3CDTF">2016-01-23T06:09:00Z</dcterms:created>
  <dcterms:modified xsi:type="dcterms:W3CDTF">2016-01-23T06:09:00Z</dcterms:modified>
</cp:coreProperties>
</file>